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B947B" w14:textId="7A86C270" w:rsidR="0081413D" w:rsidRDefault="00784C1C" w:rsidP="0081413D">
      <w:pPr>
        <w:spacing w:after="240"/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eastAsia="Times New Roman" w:hAnsi="Helvetica" w:cs="Times New Roman"/>
          <w:b/>
          <w:color w:val="000000"/>
        </w:rPr>
        <w:t>PROTOCOL BIJ SLAAPSTOORNISSEN</w:t>
      </w:r>
      <w:r w:rsidR="0081413D" w:rsidRPr="0081413D">
        <w:rPr>
          <w:rFonts w:ascii="Helvetica" w:eastAsia="Times New Roman" w:hAnsi="Helvetica" w:cs="Times New Roman"/>
          <w:b/>
          <w:color w:val="000000"/>
          <w:sz w:val="18"/>
          <w:szCs w:val="18"/>
        </w:rPr>
        <w:t>:</w:t>
      </w:r>
    </w:p>
    <w:p w14:paraId="1EDE3D1F" w14:textId="77777777" w:rsidR="00784C1C" w:rsidRPr="0081413D" w:rsidRDefault="00784C1C" w:rsidP="0081413D">
      <w:pPr>
        <w:spacing w:after="240"/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4B5C264C" w14:textId="77777777" w:rsidR="0081413D" w:rsidRPr="0081413D" w:rsidRDefault="0081413D" w:rsidP="0081413D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b/>
          <w:color w:val="000000"/>
          <w:sz w:val="18"/>
          <w:szCs w:val="18"/>
        </w:rPr>
        <w:t>Goed uitvragen:</w:t>
      </w:r>
    </w:p>
    <w:p w14:paraId="293615DD" w14:textId="77777777" w:rsidR="0081413D" w:rsidRPr="0081413D" w:rsidRDefault="0081413D" w:rsidP="0081413D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wat betekent slecht slapen;</w:t>
      </w:r>
    </w:p>
    <w:p w14:paraId="1AF19A7A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hoeveel uren slaap, van wanneer tot wanneer (terugkerende tijden, check orgaanklok)</w:t>
      </w:r>
    </w:p>
    <w:p w14:paraId="41BFEFF8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niet kunnen inslapen</w:t>
      </w:r>
    </w:p>
    <w:p w14:paraId="7B65D907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vaak wakker</w:t>
      </w:r>
    </w:p>
    <w:p w14:paraId="0D43DCE1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niet meer inslaap kunnen vallen nadat je wakker bent geworden</w:t>
      </w:r>
    </w:p>
    <w:p w14:paraId="7F7D569C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een paar uur slapen en </w:t>
      </w:r>
      <w:proofErr w:type="spellStart"/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that’s</w:t>
      </w:r>
      <w:proofErr w:type="spellEnd"/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it</w:t>
      </w:r>
      <w:proofErr w:type="spellEnd"/>
    </w:p>
    <w:p w14:paraId="0670ABB1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heel vroeg wakker worden</w:t>
      </w:r>
    </w:p>
    <w:p w14:paraId="1616399B" w14:textId="15FDCC65" w:rsidR="0083120F" w:rsidRPr="0083120F" w:rsidRDefault="0081413D" w:rsidP="0083120F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moe wakker worden</w:t>
      </w:r>
      <w:r w:rsidR="0083120F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14:paraId="1BBB25CC" w14:textId="77777777" w:rsidR="0081413D" w:rsidRPr="0081413D" w:rsidRDefault="0081413D" w:rsidP="0081413D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is er een aanwijsbare oorzaak;</w:t>
      </w:r>
    </w:p>
    <w:p w14:paraId="75A5BC6D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snurkende partner, andere verstorende geluiden</w:t>
      </w:r>
    </w:p>
    <w:p w14:paraId="723AA013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zelf snurken</w:t>
      </w:r>
    </w:p>
    <w:p w14:paraId="4E1BEA1E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overactief brein, niet tot rust kunnen komen</w:t>
      </w:r>
    </w:p>
    <w:p w14:paraId="1FF16C6C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eet gewoontes?</w:t>
      </w:r>
    </w:p>
    <w:p w14:paraId="0BD937D1" w14:textId="44970DBE" w:rsid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slaapkamer hygiëne (TV, teveel licht, stand-by apparaten, mobiele telefoon, andere verstoringen?)</w:t>
      </w:r>
    </w:p>
    <w:p w14:paraId="71F6FDB3" w14:textId="75E68166" w:rsidR="0083120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geopathische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belasting (straling, elektrosmog)</w:t>
      </w:r>
    </w:p>
    <w:p w14:paraId="2D0A739A" w14:textId="77777777" w:rsidR="0083120F" w:rsidRDefault="008E03DC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wasmiddel, wasverzachter, kussen, bed enz.</w:t>
      </w:r>
    </w:p>
    <w:p w14:paraId="619145AA" w14:textId="77777777" w:rsidR="0083120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medicijnen</w:t>
      </w:r>
    </w:p>
    <w:p w14:paraId="4223BBA9" w14:textId="77777777" w:rsidR="0083120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pijn</w:t>
      </w:r>
    </w:p>
    <w:p w14:paraId="33F0CEDC" w14:textId="77777777" w:rsidR="0083120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darmklachten/problemen</w:t>
      </w:r>
    </w:p>
    <w:p w14:paraId="1167EEAB" w14:textId="77777777" w:rsidR="00A231C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verstoring aanmaak neurotransmitters</w:t>
      </w:r>
    </w:p>
    <w:p w14:paraId="273EF277" w14:textId="67173745" w:rsidR="008E03DC" w:rsidRPr="0081413D" w:rsidRDefault="00A231C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hormonale verstoring (overgang, puberteit)</w:t>
      </w:r>
      <w:r w:rsidR="0083120F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14:paraId="34E89925" w14:textId="77777777" w:rsidR="0081413D" w:rsidRPr="0081413D" w:rsidRDefault="0081413D" w:rsidP="0081413D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overig;</w:t>
      </w:r>
    </w:p>
    <w:p w14:paraId="5A47F915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wisseldiensten</w:t>
      </w:r>
    </w:p>
    <w:p w14:paraId="162B6FE6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onregelmatig werken</w:t>
      </w:r>
    </w:p>
    <w:p w14:paraId="1B709928" w14:textId="77777777" w:rsidR="0081413D" w:rsidRPr="0081413D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gezinssituatie</w:t>
      </w:r>
    </w:p>
    <w:p w14:paraId="09D4FE71" w14:textId="77777777" w:rsidR="0083120F" w:rsidRDefault="0081413D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sporten (teveel of te weinig)</w:t>
      </w:r>
    </w:p>
    <w:p w14:paraId="74F158DD" w14:textId="77777777" w:rsidR="0083120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stress</w:t>
      </w:r>
    </w:p>
    <w:p w14:paraId="047F7334" w14:textId="77777777" w:rsidR="00A231CF" w:rsidRDefault="0083120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burn-out, bijnieruitputting</w:t>
      </w:r>
    </w:p>
    <w:p w14:paraId="49B05BC3" w14:textId="56C8D1F2" w:rsidR="0081413D" w:rsidRPr="0081413D" w:rsidRDefault="00A231CF" w:rsidP="0081413D">
      <w:pPr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restless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legs</w:t>
      </w:r>
      <w:proofErr w:type="spellEnd"/>
      <w:r w:rsidR="0083120F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14:paraId="0DBD2594" w14:textId="77777777" w:rsidR="0081413D" w:rsidRPr="0081413D" w:rsidRDefault="0081413D" w:rsidP="0081413D">
      <w:pPr>
        <w:pStyle w:val="Lijstalinea"/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wat is de wens;</w:t>
      </w:r>
    </w:p>
    <w:p w14:paraId="2C575B29" w14:textId="77777777" w:rsidR="0081413D" w:rsidRPr="0081413D" w:rsidRDefault="0081413D" w:rsidP="0081413D">
      <w:pPr>
        <w:pStyle w:val="Lijstalinea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wanneer wel goed slapen</w:t>
      </w:r>
    </w:p>
    <w:p w14:paraId="2E50F6CF" w14:textId="4EDBA09B" w:rsidR="0081413D" w:rsidRDefault="0081413D" w:rsidP="0081413D">
      <w:pPr>
        <w:pStyle w:val="Lijstalinea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laten vertellen wat goed slapen betekent</w:t>
      </w:r>
      <w:r w:rsidR="0083120F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14:paraId="5AAD4C0C" w14:textId="77777777" w:rsidR="00784C1C" w:rsidRPr="0081413D" w:rsidRDefault="00784C1C" w:rsidP="0081413D">
      <w:pPr>
        <w:pStyle w:val="Lijstalinea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3191E8A" w14:textId="2FDFE309" w:rsidR="0081413D" w:rsidRPr="0081413D" w:rsidRDefault="0083120F" w:rsidP="0081413D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>Waar aan denken</w:t>
      </w:r>
      <w:r w:rsidR="0081413D" w:rsidRPr="0081413D">
        <w:rPr>
          <w:rFonts w:ascii="Helvetica" w:eastAsia="Times New Roman" w:hAnsi="Helvetica" w:cs="Times New Roman"/>
          <w:b/>
          <w:color w:val="000000"/>
          <w:sz w:val="18"/>
          <w:szCs w:val="18"/>
        </w:rPr>
        <w:t>:</w:t>
      </w:r>
    </w:p>
    <w:p w14:paraId="25B58EF1" w14:textId="1F099B47" w:rsidR="0081413D" w:rsidRPr="0081413D" w:rsidRDefault="009F1B13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darmproblemen: bijv.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leaky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gut syndroom?</w:t>
      </w:r>
    </w:p>
    <w:p w14:paraId="4139824D" w14:textId="77777777" w:rsidR="0081413D" w:rsidRPr="0081413D" w:rsidRDefault="0081413D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toxines?</w:t>
      </w:r>
    </w:p>
    <w:p w14:paraId="56489A24" w14:textId="77777777" w:rsidR="0081413D" w:rsidRPr="0081413D" w:rsidRDefault="0081413D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verzuring?</w:t>
      </w:r>
    </w:p>
    <w:p w14:paraId="3A4E2C92" w14:textId="77777777" w:rsidR="0081413D" w:rsidRPr="0081413D" w:rsidRDefault="0081413D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stralingsbelasting?</w:t>
      </w:r>
    </w:p>
    <w:p w14:paraId="6410C08B" w14:textId="77777777" w:rsidR="0081413D" w:rsidRPr="0081413D" w:rsidRDefault="0081413D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voedselintoleranties?</w:t>
      </w:r>
    </w:p>
    <w:p w14:paraId="71B776B9" w14:textId="16DB7819" w:rsidR="0081413D" w:rsidRPr="0081413D" w:rsidRDefault="009F1B13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tekorten neurotransmitters?</w:t>
      </w:r>
    </w:p>
    <w:p w14:paraId="26529C6E" w14:textId="1FC14D22" w:rsidR="0081413D" w:rsidRPr="0081413D" w:rsidRDefault="009F1B13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tekorten mineralen?</w:t>
      </w:r>
    </w:p>
    <w:p w14:paraId="0D250A05" w14:textId="1D77A19C" w:rsidR="0081413D" w:rsidRPr="0081413D" w:rsidRDefault="009F1B13" w:rsidP="0081413D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emotionele belasting?</w:t>
      </w:r>
    </w:p>
    <w:p w14:paraId="776A7FD4" w14:textId="77777777" w:rsidR="00784C1C" w:rsidRDefault="00784C1C" w:rsidP="0083120F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41E38A82" w14:textId="77777777" w:rsidR="00784C1C" w:rsidRDefault="00784C1C" w:rsidP="0083120F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2D395A08" w14:textId="4BB6E106" w:rsidR="0083120F" w:rsidRPr="0081413D" w:rsidRDefault="009F1B13" w:rsidP="0083120F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lastRenderedPageBreak/>
        <w:br/>
      </w:r>
      <w:r w:rsidR="0083120F" w:rsidRPr="0081413D">
        <w:rPr>
          <w:rFonts w:ascii="Helvetica" w:eastAsia="Times New Roman" w:hAnsi="Helvetica" w:cs="Times New Roman"/>
          <w:b/>
          <w:color w:val="000000"/>
          <w:sz w:val="18"/>
          <w:szCs w:val="18"/>
        </w:rPr>
        <w:t>Raymedy meting en overwegingen:</w:t>
      </w:r>
    </w:p>
    <w:p w14:paraId="398C97CB" w14:textId="77777777" w:rsidR="009F1B13" w:rsidRPr="0081413D" w:rsidRDefault="009F1B1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behandelen in de praktijk</w:t>
      </w:r>
    </w:p>
    <w:p w14:paraId="61C03F42" w14:textId="77777777" w:rsidR="00F905F3" w:rsidRDefault="009F1B1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start met</w:t>
      </w: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een </w:t>
      </w:r>
      <w:proofErr w:type="spellStart"/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quickscan</w:t>
      </w:r>
      <w:proofErr w:type="spellEnd"/>
    </w:p>
    <w:p w14:paraId="74EC97BD" w14:textId="7EF93A2E" w:rsidR="009F1B13" w:rsidRPr="0081413D" w:rsidRDefault="00F905F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overweging specifieke meridiaan-scan</w:t>
      </w:r>
      <w:r w:rsidR="009F1B13" w:rsidRPr="0081413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</w:p>
    <w:p w14:paraId="42D8896C" w14:textId="5605BB28" w:rsidR="0083120F" w:rsidRPr="0081413D" w:rsidRDefault="009F1B13" w:rsidP="0083120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overweging neurotransmitterscan</w:t>
      </w:r>
    </w:p>
    <w:p w14:paraId="081CDDE4" w14:textId="61CAAEB8" w:rsidR="0083120F" w:rsidRPr="0081413D" w:rsidRDefault="009F1B13" w:rsidP="0083120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overweging mineralenscan</w:t>
      </w:r>
    </w:p>
    <w:p w14:paraId="33BC3131" w14:textId="77777777" w:rsidR="0083120F" w:rsidRPr="0081413D" w:rsidRDefault="0083120F" w:rsidP="0083120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thuisbehandeling met </w:t>
      </w:r>
      <w:proofErr w:type="spellStart"/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deep</w:t>
      </w:r>
      <w:proofErr w:type="spellEnd"/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sleep protocol:</w:t>
      </w:r>
    </w:p>
    <w:p w14:paraId="55B7E277" w14:textId="77777777" w:rsidR="0083120F" w:rsidRPr="0081413D" w:rsidRDefault="0083120F" w:rsidP="0083120F">
      <w:pPr>
        <w:pStyle w:val="Lijstalinea"/>
        <w:numPr>
          <w:ilvl w:val="2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hAnsi="Helvetica" w:cs="Times New Roman"/>
          <w:sz w:val="18"/>
          <w:szCs w:val="18"/>
          <w:lang w:val="en-US"/>
        </w:rPr>
        <w:t>v</w:t>
      </w:r>
      <w:r w:rsidRPr="0081413D">
        <w:rPr>
          <w:rFonts w:ascii="Helvetica" w:hAnsi="Helvetica" w:cs="Times New Roman"/>
          <w:sz w:val="18"/>
          <w:szCs w:val="18"/>
          <w:lang w:val="en-US"/>
        </w:rPr>
        <w:t>agotron</w:t>
      </w:r>
      <w:proofErr w:type="spellEnd"/>
      <w:r w:rsidRPr="0081413D">
        <w:rPr>
          <w:rFonts w:ascii="Helvetica" w:hAnsi="Helvetica" w:cs="Times New Roman"/>
          <w:sz w:val="18"/>
          <w:szCs w:val="18"/>
          <w:lang w:val="en-US"/>
        </w:rPr>
        <w:t xml:space="preserve">, </w:t>
      </w:r>
      <w:proofErr w:type="spellStart"/>
      <w:r w:rsidRPr="0081413D">
        <w:rPr>
          <w:rFonts w:ascii="Helvetica" w:hAnsi="Helvetica" w:cs="Times New Roman"/>
          <w:sz w:val="18"/>
          <w:szCs w:val="18"/>
          <w:lang w:val="en-US"/>
        </w:rPr>
        <w:t>emovagotron</w:t>
      </w:r>
      <w:proofErr w:type="spellEnd"/>
      <w:r w:rsidRPr="0081413D">
        <w:rPr>
          <w:rFonts w:ascii="Helvetica" w:hAnsi="Helvetica" w:cs="Times New Roman"/>
          <w:sz w:val="18"/>
          <w:szCs w:val="18"/>
          <w:lang w:val="en-US"/>
        </w:rPr>
        <w:t xml:space="preserve"> op de </w:t>
      </w:r>
      <w:proofErr w:type="spellStart"/>
      <w:r w:rsidRPr="0081413D">
        <w:rPr>
          <w:rFonts w:ascii="Helvetica" w:hAnsi="Helvetica" w:cs="Times New Roman"/>
          <w:sz w:val="18"/>
          <w:szCs w:val="18"/>
          <w:lang w:val="en-US"/>
        </w:rPr>
        <w:t>zonnevlecht</w:t>
      </w:r>
      <w:proofErr w:type="spellEnd"/>
    </w:p>
    <w:p w14:paraId="0A77DBE1" w14:textId="77777777" w:rsidR="0083120F" w:rsidRPr="0081413D" w:rsidRDefault="0083120F" w:rsidP="0083120F">
      <w:pPr>
        <w:pStyle w:val="Lijstalinea"/>
        <w:numPr>
          <w:ilvl w:val="2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hAnsi="Helvetica" w:cs="Times New Roman"/>
          <w:sz w:val="18"/>
          <w:szCs w:val="18"/>
          <w:lang w:val="en-US"/>
        </w:rPr>
        <w:t xml:space="preserve">deep-sleep harmonizer op het </w:t>
      </w:r>
      <w:proofErr w:type="spellStart"/>
      <w:r w:rsidRPr="0081413D">
        <w:rPr>
          <w:rFonts w:ascii="Helvetica" w:hAnsi="Helvetica" w:cs="Times New Roman"/>
          <w:sz w:val="18"/>
          <w:szCs w:val="18"/>
          <w:lang w:val="en-US"/>
        </w:rPr>
        <w:t>derde</w:t>
      </w:r>
      <w:proofErr w:type="spellEnd"/>
      <w:r w:rsidRPr="0081413D">
        <w:rPr>
          <w:rFonts w:ascii="Helvetica" w:hAnsi="Helvetica" w:cs="Times New Roman"/>
          <w:sz w:val="18"/>
          <w:szCs w:val="18"/>
          <w:lang w:val="en-US"/>
        </w:rPr>
        <w:t xml:space="preserve"> </w:t>
      </w:r>
      <w:proofErr w:type="spellStart"/>
      <w:r w:rsidRPr="0081413D">
        <w:rPr>
          <w:rFonts w:ascii="Helvetica" w:hAnsi="Helvetica" w:cs="Times New Roman"/>
          <w:sz w:val="18"/>
          <w:szCs w:val="18"/>
          <w:lang w:val="en-US"/>
        </w:rPr>
        <w:t>oog</w:t>
      </w:r>
      <w:proofErr w:type="spellEnd"/>
    </w:p>
    <w:p w14:paraId="333B08C0" w14:textId="77777777" w:rsidR="0083120F" w:rsidRPr="0081413D" w:rsidRDefault="0083120F" w:rsidP="0083120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op grond van de metin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gen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deep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>-</w:t>
      </w: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sleep protocol uitbreiden met resultaten van de behandeling. Overweeg om op twee tijdstippen de behandeling te laten uitvoeren.</w:t>
      </w:r>
    </w:p>
    <w:p w14:paraId="7ACB888F" w14:textId="77777777" w:rsidR="0083120F" w:rsidRDefault="0083120F" w:rsidP="0083120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1413D">
        <w:rPr>
          <w:rFonts w:ascii="Helvetica" w:eastAsia="Times New Roman" w:hAnsi="Helvetica" w:cs="Times New Roman"/>
          <w:color w:val="000000"/>
          <w:sz w:val="18"/>
          <w:szCs w:val="18"/>
        </w:rPr>
        <w:t>Na een w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eek bevindingen laten vertellen.</w:t>
      </w:r>
    </w:p>
    <w:p w14:paraId="6D42DBD8" w14:textId="51456335" w:rsidR="0083120F" w:rsidRDefault="0083120F" w:rsidP="0083120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Vervolg afspraak inplannen</w:t>
      </w:r>
    </w:p>
    <w:p w14:paraId="6DFBDB1E" w14:textId="77777777" w:rsidR="00784C1C" w:rsidRDefault="00784C1C" w:rsidP="00784C1C">
      <w:pPr>
        <w:pStyle w:val="Lijstalinea"/>
        <w:spacing w:before="100" w:beforeAutospacing="1" w:after="100" w:afterAutospacing="1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7ECD541" w14:textId="63606723" w:rsidR="009F1B13" w:rsidRPr="0081413D" w:rsidRDefault="009F1B13" w:rsidP="009F1B13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High </w:t>
      </w:r>
      <w:proofErr w:type="spellStart"/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>activity</w:t>
      </w:r>
      <w:proofErr w:type="spellEnd"/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>brain</w:t>
      </w:r>
      <w:proofErr w:type="spellEnd"/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>relaxation</w:t>
      </w:r>
      <w:proofErr w:type="spellEnd"/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program met RM/PM</w:t>
      </w:r>
      <w:r w:rsidRPr="0081413D">
        <w:rPr>
          <w:rFonts w:ascii="Helvetica" w:eastAsia="Times New Roman" w:hAnsi="Helvetica" w:cs="Times New Roman"/>
          <w:b/>
          <w:color w:val="000000"/>
          <w:sz w:val="18"/>
          <w:szCs w:val="18"/>
        </w:rPr>
        <w:t>:</w:t>
      </w:r>
    </w:p>
    <w:p w14:paraId="032DC715" w14:textId="6DEA3A71" w:rsidR="00F905F3" w:rsidRDefault="00F905F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In te zetten vlak voor het slapen</w:t>
      </w:r>
    </w:p>
    <w:p w14:paraId="03BE0B90" w14:textId="66270D15" w:rsidR="009F1B13" w:rsidRPr="0081413D" w:rsidRDefault="009F1B1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3 metingen met RM</w:t>
      </w:r>
    </w:p>
    <w:p w14:paraId="2CCE4AD6" w14:textId="4ED2EFA1" w:rsidR="009F1B13" w:rsidRPr="0081413D" w:rsidRDefault="009F1B1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Meridiaanbehandeling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PM</w:t>
      </w:r>
    </w:p>
    <w:p w14:paraId="0119BE13" w14:textId="6993D501" w:rsidR="009F1B13" w:rsidRDefault="009F1B1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Raymedy-signalen: via thuisbehandelplan of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deep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>-sleep protocol in de app</w:t>
      </w:r>
    </w:p>
    <w:p w14:paraId="675F72A9" w14:textId="639BAC1F" w:rsidR="00F905F3" w:rsidRPr="0081413D" w:rsidRDefault="00F905F3" w:rsidP="009F1B13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Meditatie</w:t>
      </w:r>
    </w:p>
    <w:p w14:paraId="3691D133" w14:textId="77777777" w:rsidR="00784C1C" w:rsidRPr="0081413D" w:rsidRDefault="00784C1C" w:rsidP="00784C1C">
      <w:pPr>
        <w:pStyle w:val="Lijstalinea"/>
        <w:spacing w:before="100" w:beforeAutospacing="1" w:after="100" w:afterAutospacing="1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B184D41" w14:textId="71B1E211" w:rsidR="00A231CF" w:rsidRPr="0081413D" w:rsidRDefault="00A231CF" w:rsidP="00A231CF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color w:val="000000"/>
          <w:sz w:val="18"/>
          <w:szCs w:val="18"/>
        </w:rPr>
        <w:t>Raymedy-signalen</w:t>
      </w:r>
      <w:r w:rsidR="00784C1C"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in therapeutensysteem met indicatie slaapstoornissen</w:t>
      </w:r>
      <w:r w:rsidRPr="0081413D">
        <w:rPr>
          <w:rFonts w:ascii="Helvetica" w:eastAsia="Times New Roman" w:hAnsi="Helvetica" w:cs="Times New Roman"/>
          <w:b/>
          <w:color w:val="000000"/>
          <w:sz w:val="18"/>
          <w:szCs w:val="18"/>
        </w:rPr>
        <w:t>:</w:t>
      </w:r>
    </w:p>
    <w:p w14:paraId="28766F1F" w14:textId="3C9F9B51" w:rsidR="00A231CF" w:rsidRDefault="00A231CF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Alarmpoint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Lung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met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meridian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TH-3</w:t>
      </w:r>
      <w:r w:rsidRPr="00A231CF">
        <w:rPr>
          <w:rFonts w:ascii="Helvetica" w:eastAsia="Times New Roman" w:hAnsi="Helvetica" w:cs="Times New Roman"/>
          <w:color w:val="000000"/>
          <w:sz w:val="18"/>
          <w:szCs w:val="18"/>
          <w:vertAlign w:val="superscript"/>
        </w:rPr>
        <w:t>E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bicolor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(acuut)</w:t>
      </w:r>
    </w:p>
    <w:p w14:paraId="76D11459" w14:textId="0D9648E2" w:rsidR="00A231CF" w:rsidRDefault="00A231CF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Alarmpoint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Lung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met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meridian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SP-MP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bicolor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(chronisch)</w:t>
      </w:r>
    </w:p>
    <w:p w14:paraId="3CD0DC62" w14:textId="1992EE6F" w:rsidR="00A231CF" w:rsidRDefault="00A231CF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Alarmpoint Spleen of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Stomach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met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meridian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Si-Du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bicolor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(acuut)</w:t>
      </w:r>
    </w:p>
    <w:p w14:paraId="31DEB3DB" w14:textId="29E034CA" w:rsidR="00A231CF" w:rsidRDefault="00A231CF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Alarmpoint Spleen of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Stomach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met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meridian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Lv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bicolor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(chronisch)</w:t>
      </w:r>
    </w:p>
    <w:p w14:paraId="4E068FF8" w14:textId="7564FA7B" w:rsidR="00A231CF" w:rsidRDefault="00A231CF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Emocardiatron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(bij mentale overbelasting)</w:t>
      </w:r>
    </w:p>
    <w:p w14:paraId="3DEA46A8" w14:textId="2649EDA5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Emogastron</w:t>
      </w:r>
      <w:proofErr w:type="spellEnd"/>
    </w:p>
    <w:p w14:paraId="4B6B7BC7" w14:textId="5E1192E1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Emohepatron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(bij hoog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leeftempo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14:paraId="633CB2A7" w14:textId="5FE29B9C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Emorenatron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(bij angst)</w:t>
      </w:r>
    </w:p>
    <w:p w14:paraId="13789DBF" w14:textId="1434D8BE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Emosympatron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(bij mentale overactiviteit)</w:t>
      </w:r>
    </w:p>
    <w:p w14:paraId="4A6BA0FA" w14:textId="17C113B5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colorlavender</w:t>
      </w:r>
      <w:proofErr w:type="spellEnd"/>
    </w:p>
    <w:p w14:paraId="6EDE03AD" w14:textId="651DB8F4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colorviolet</w:t>
      </w:r>
      <w:proofErr w:type="spellEnd"/>
    </w:p>
    <w:p w14:paraId="404D5D4E" w14:textId="4BE9E0F4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hepastimutron</w:t>
      </w:r>
      <w:proofErr w:type="spellEnd"/>
    </w:p>
    <w:p w14:paraId="6667C6E2" w14:textId="702EDF40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somnatron (ondersteunt melatonine metabolisme)</w:t>
      </w:r>
    </w:p>
    <w:p w14:paraId="5137920F" w14:textId="176849B8" w:rsidR="00354703" w:rsidRDefault="00354703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deep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sleep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harmonizer</w:t>
      </w:r>
      <w:proofErr w:type="spellEnd"/>
    </w:p>
    <w:p w14:paraId="16E0CC5F" w14:textId="1EB34279" w:rsidR="00784C1C" w:rsidRDefault="00784C1C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heart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galbladder tonicum (slapeloosheid in de vroege ochtend)</w:t>
      </w:r>
    </w:p>
    <w:p w14:paraId="5E09EB61" w14:textId="640BA7FF" w:rsidR="00784C1C" w:rsidRDefault="00784C1C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heart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tonicum</w:t>
      </w:r>
    </w:p>
    <w:p w14:paraId="2E38C238" w14:textId="770ACD6F" w:rsidR="00784C1C" w:rsidRDefault="00784C1C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meno-tonicum (bij overgangsklachten)</w:t>
      </w:r>
    </w:p>
    <w:p w14:paraId="74780126" w14:textId="16FF9AA6" w:rsidR="00784C1C" w:rsidRDefault="00784C1C" w:rsidP="00A231CF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spleen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heart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tonicum</w:t>
      </w:r>
    </w:p>
    <w:p w14:paraId="5750EB17" w14:textId="50454011" w:rsidR="00A231CF" w:rsidRPr="00784C1C" w:rsidRDefault="00784C1C" w:rsidP="00424FDB">
      <w:pPr>
        <w:pStyle w:val="Lijstalinea"/>
        <w:numPr>
          <w:ilvl w:val="1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784C1C">
        <w:rPr>
          <w:rFonts w:ascii="Helvetica" w:eastAsia="Times New Roman" w:hAnsi="Helvetica" w:cs="Times New Roman"/>
          <w:color w:val="000000"/>
          <w:sz w:val="18"/>
          <w:szCs w:val="18"/>
        </w:rPr>
        <w:t>vertebra</w:t>
      </w:r>
      <w:proofErr w:type="spellEnd"/>
      <w:r w:rsidRPr="00784C1C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Th2</w:t>
      </w:r>
    </w:p>
    <w:p w14:paraId="21B0F1AA" w14:textId="77777777" w:rsidR="0081413D" w:rsidRPr="0081413D" w:rsidRDefault="0081413D" w:rsidP="00A231CF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C33C22E" w14:textId="77777777" w:rsidR="0081413D" w:rsidRPr="0081413D" w:rsidRDefault="0081413D" w:rsidP="0081413D">
      <w:pPr>
        <w:spacing w:before="100" w:beforeAutospacing="1" w:after="100" w:afterAutospacing="1"/>
        <w:ind w:left="216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8AD13C4" w14:textId="77777777" w:rsidR="0081413D" w:rsidRPr="0081413D" w:rsidRDefault="0081413D" w:rsidP="0081413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2DBEA64" w14:textId="77777777" w:rsidR="0081413D" w:rsidRPr="0081413D" w:rsidRDefault="0081413D" w:rsidP="0081413D">
      <w:pPr>
        <w:rPr>
          <w:rFonts w:ascii="Helvetica" w:eastAsia="Times New Roman" w:hAnsi="Helvetica" w:cs="Times New Roman"/>
          <w:sz w:val="18"/>
          <w:szCs w:val="18"/>
        </w:rPr>
      </w:pPr>
    </w:p>
    <w:p w14:paraId="79BBF443" w14:textId="77777777" w:rsidR="00A41BF2" w:rsidRPr="0081413D" w:rsidRDefault="00A41BF2">
      <w:pPr>
        <w:rPr>
          <w:rFonts w:ascii="Helvetica" w:hAnsi="Helvetica"/>
          <w:sz w:val="18"/>
          <w:szCs w:val="18"/>
        </w:rPr>
      </w:pPr>
    </w:p>
    <w:sectPr w:rsidR="00A41BF2" w:rsidRPr="0081413D" w:rsidSect="0045242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57A"/>
    <w:multiLevelType w:val="multilevel"/>
    <w:tmpl w:val="4CB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948A3"/>
    <w:multiLevelType w:val="multilevel"/>
    <w:tmpl w:val="4CB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3D"/>
    <w:rsid w:val="00354703"/>
    <w:rsid w:val="00452422"/>
    <w:rsid w:val="00784C1C"/>
    <w:rsid w:val="0081413D"/>
    <w:rsid w:val="0083120F"/>
    <w:rsid w:val="008E03DC"/>
    <w:rsid w:val="009065B9"/>
    <w:rsid w:val="009F1B13"/>
    <w:rsid w:val="00A231CF"/>
    <w:rsid w:val="00A41BF2"/>
    <w:rsid w:val="00F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8E273"/>
  <w14:defaultImageDpi w14:val="300"/>
  <w15:docId w15:val="{BC5A91BC-D7B5-4709-A82E-7BDC5B60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 Veugelers</dc:creator>
  <cp:keywords/>
  <dc:description/>
  <cp:lastModifiedBy>Fam. Peters Rit</cp:lastModifiedBy>
  <cp:revision>2</cp:revision>
  <dcterms:created xsi:type="dcterms:W3CDTF">2019-12-30T10:28:00Z</dcterms:created>
  <dcterms:modified xsi:type="dcterms:W3CDTF">2019-12-30T10:28:00Z</dcterms:modified>
</cp:coreProperties>
</file>