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1EB" w:rsidRDefault="00751EEB" w:rsidP="001F11EB">
      <w:pPr>
        <w:pStyle w:val="Geenafstand"/>
        <w:rPr>
          <w:rFonts w:ascii="Tahoma" w:hAnsi="Tahoma" w:cs="Tahoma"/>
          <w:b/>
          <w:sz w:val="20"/>
          <w:szCs w:val="20"/>
        </w:rPr>
      </w:pPr>
      <w:bookmarkStart w:id="0" w:name="_GoBack"/>
      <w:bookmarkEnd w:id="0"/>
      <w:r>
        <w:rPr>
          <w:rFonts w:ascii="Tahoma" w:hAnsi="Tahoma" w:cs="Tahoma"/>
          <w:b/>
          <w:color w:val="0070C0"/>
          <w:sz w:val="28"/>
          <w:szCs w:val="28"/>
        </w:rPr>
        <w:t xml:space="preserve">Protocol </w:t>
      </w:r>
      <w:r w:rsidR="003348AE">
        <w:rPr>
          <w:rFonts w:ascii="Tahoma" w:hAnsi="Tahoma" w:cs="Tahoma"/>
          <w:b/>
          <w:color w:val="0070C0"/>
          <w:sz w:val="28"/>
          <w:szCs w:val="28"/>
        </w:rPr>
        <w:t>hielspoor</w:t>
      </w:r>
      <w:r w:rsidR="001F11EB" w:rsidRPr="008D4C78">
        <w:rPr>
          <w:rFonts w:ascii="Tahoma" w:hAnsi="Tahoma" w:cs="Tahoma"/>
          <w:b/>
          <w:sz w:val="20"/>
          <w:szCs w:val="20"/>
        </w:rPr>
        <w:t>:</w:t>
      </w:r>
    </w:p>
    <w:p w:rsidR="00331DD1" w:rsidRDefault="00331DD1" w:rsidP="001F11EB">
      <w:pPr>
        <w:pStyle w:val="Geenafstand"/>
        <w:rPr>
          <w:rFonts w:ascii="Tahoma" w:hAnsi="Tahoma" w:cs="Tahoma"/>
          <w:b/>
          <w:sz w:val="20"/>
          <w:szCs w:val="20"/>
        </w:rPr>
      </w:pPr>
    </w:p>
    <w:p w:rsidR="00331DD1" w:rsidRDefault="00331DD1" w:rsidP="001F11EB">
      <w:pPr>
        <w:pStyle w:val="Geenafstand"/>
        <w:rPr>
          <w:rFonts w:ascii="Tahoma" w:hAnsi="Tahoma" w:cs="Tahoma"/>
          <w:b/>
          <w:sz w:val="20"/>
          <w:szCs w:val="20"/>
        </w:rPr>
      </w:pPr>
    </w:p>
    <w:p w:rsidR="00331DD1" w:rsidRDefault="00331DD1" w:rsidP="001F11EB">
      <w:pPr>
        <w:pStyle w:val="Geenafstand"/>
        <w:rPr>
          <w:rFonts w:ascii="Tahoma" w:hAnsi="Tahoma" w:cs="Tahoma"/>
          <w:sz w:val="20"/>
          <w:szCs w:val="20"/>
        </w:rPr>
      </w:pPr>
      <w:r>
        <w:rPr>
          <w:rFonts w:ascii="Tahoma" w:hAnsi="Tahoma" w:cs="Tahoma"/>
          <w:sz w:val="20"/>
          <w:szCs w:val="20"/>
        </w:rPr>
        <w:t>Klacht:</w:t>
      </w:r>
      <w:r>
        <w:rPr>
          <w:rFonts w:ascii="Tahoma" w:hAnsi="Tahoma" w:cs="Tahoma"/>
          <w:sz w:val="20"/>
          <w:szCs w:val="20"/>
        </w:rPr>
        <w:tab/>
      </w:r>
      <w:r>
        <w:rPr>
          <w:rFonts w:ascii="Tahoma" w:hAnsi="Tahoma" w:cs="Tahoma"/>
          <w:sz w:val="20"/>
          <w:szCs w:val="20"/>
        </w:rPr>
        <w:tab/>
      </w:r>
      <w:r w:rsidR="003348AE">
        <w:rPr>
          <w:rFonts w:ascii="Tahoma" w:hAnsi="Tahoma" w:cs="Tahoma"/>
          <w:sz w:val="20"/>
          <w:szCs w:val="20"/>
        </w:rPr>
        <w:t>hielspoor</w:t>
      </w:r>
    </w:p>
    <w:p w:rsidR="00331DD1" w:rsidRDefault="00331DD1" w:rsidP="001F11EB">
      <w:pPr>
        <w:pStyle w:val="Geenafstand"/>
        <w:rPr>
          <w:rFonts w:ascii="Tahoma" w:hAnsi="Tahoma" w:cs="Tahoma"/>
          <w:sz w:val="20"/>
          <w:szCs w:val="20"/>
        </w:rPr>
      </w:pPr>
    </w:p>
    <w:p w:rsidR="00331DD1" w:rsidRDefault="00331DD1" w:rsidP="001F11EB">
      <w:pPr>
        <w:pStyle w:val="Geenafstand"/>
        <w:rPr>
          <w:rFonts w:ascii="Tahoma" w:hAnsi="Tahoma" w:cs="Tahoma"/>
          <w:sz w:val="20"/>
          <w:szCs w:val="20"/>
        </w:rPr>
      </w:pPr>
      <w:r>
        <w:rPr>
          <w:rFonts w:ascii="Tahoma" w:hAnsi="Tahoma" w:cs="Tahoma"/>
          <w:sz w:val="20"/>
          <w:szCs w:val="20"/>
        </w:rPr>
        <w:t>Kenmerk:</w:t>
      </w:r>
      <w:r>
        <w:rPr>
          <w:rFonts w:ascii="Tahoma" w:hAnsi="Tahoma" w:cs="Tahoma"/>
          <w:sz w:val="20"/>
          <w:szCs w:val="20"/>
        </w:rPr>
        <w:tab/>
      </w:r>
      <w:r w:rsidR="003348AE">
        <w:rPr>
          <w:rFonts w:ascii="Tahoma" w:hAnsi="Tahoma" w:cs="Tahoma"/>
          <w:sz w:val="20"/>
          <w:szCs w:val="20"/>
        </w:rPr>
        <w:t>pijn</w:t>
      </w:r>
      <w:r w:rsidR="0073644A">
        <w:rPr>
          <w:rFonts w:ascii="Tahoma" w:hAnsi="Tahoma" w:cs="Tahoma"/>
          <w:sz w:val="20"/>
          <w:szCs w:val="20"/>
        </w:rPr>
        <w:t>punten</w:t>
      </w:r>
      <w:r w:rsidR="003348AE">
        <w:rPr>
          <w:rFonts w:ascii="Tahoma" w:hAnsi="Tahoma" w:cs="Tahoma"/>
          <w:sz w:val="20"/>
          <w:szCs w:val="20"/>
        </w:rPr>
        <w:t xml:space="preserve"> in de hiel</w:t>
      </w:r>
    </w:p>
    <w:p w:rsidR="00E47138" w:rsidRDefault="00E47138" w:rsidP="001F11EB">
      <w:pPr>
        <w:pStyle w:val="Geenafstand"/>
        <w:rPr>
          <w:rFonts w:ascii="Tahoma" w:hAnsi="Tahoma" w:cs="Tahoma"/>
          <w:sz w:val="20"/>
          <w:szCs w:val="20"/>
        </w:rPr>
      </w:pPr>
      <w:r>
        <w:rPr>
          <w:rFonts w:ascii="Tahoma" w:hAnsi="Tahoma" w:cs="Tahoma"/>
          <w:sz w:val="20"/>
          <w:szCs w:val="20"/>
        </w:rPr>
        <w:tab/>
      </w:r>
      <w:r>
        <w:rPr>
          <w:rFonts w:ascii="Tahoma" w:hAnsi="Tahoma" w:cs="Tahoma"/>
          <w:sz w:val="20"/>
          <w:szCs w:val="20"/>
        </w:rPr>
        <w:tab/>
      </w:r>
      <w:r w:rsidR="0073644A">
        <w:rPr>
          <w:rFonts w:ascii="Tahoma" w:hAnsi="Tahoma" w:cs="Tahoma"/>
          <w:sz w:val="20"/>
          <w:szCs w:val="20"/>
        </w:rPr>
        <w:t>o</w:t>
      </w:r>
      <w:r>
        <w:rPr>
          <w:rFonts w:ascii="Tahoma" w:hAnsi="Tahoma" w:cs="Tahoma"/>
          <w:sz w:val="20"/>
          <w:szCs w:val="20"/>
        </w:rPr>
        <w:t>ntsteking in de hiel</w:t>
      </w:r>
    </w:p>
    <w:p w:rsidR="00331DD1" w:rsidRDefault="00331DD1" w:rsidP="001F11EB">
      <w:pPr>
        <w:pStyle w:val="Geenafstand"/>
        <w:rPr>
          <w:rFonts w:ascii="Tahoma" w:hAnsi="Tahoma" w:cs="Tahoma"/>
          <w:sz w:val="20"/>
          <w:szCs w:val="20"/>
        </w:rPr>
      </w:pPr>
      <w:r>
        <w:rPr>
          <w:rFonts w:ascii="Tahoma" w:hAnsi="Tahoma" w:cs="Tahoma"/>
          <w:sz w:val="20"/>
          <w:szCs w:val="20"/>
        </w:rPr>
        <w:tab/>
      </w:r>
      <w:r>
        <w:rPr>
          <w:rFonts w:ascii="Tahoma" w:hAnsi="Tahoma" w:cs="Tahoma"/>
          <w:sz w:val="20"/>
          <w:szCs w:val="20"/>
        </w:rPr>
        <w:tab/>
      </w:r>
    </w:p>
    <w:p w:rsidR="00331DD1" w:rsidRDefault="00331DD1" w:rsidP="001F11EB">
      <w:pPr>
        <w:pStyle w:val="Geenafstand"/>
        <w:rPr>
          <w:rFonts w:ascii="Tahoma" w:hAnsi="Tahoma" w:cs="Tahoma"/>
          <w:sz w:val="20"/>
          <w:szCs w:val="20"/>
        </w:rPr>
      </w:pPr>
      <w:r>
        <w:rPr>
          <w:rFonts w:ascii="Tahoma" w:hAnsi="Tahoma" w:cs="Tahoma"/>
          <w:sz w:val="20"/>
          <w:szCs w:val="20"/>
        </w:rPr>
        <w:tab/>
      </w:r>
      <w:r>
        <w:rPr>
          <w:rFonts w:ascii="Tahoma" w:hAnsi="Tahoma" w:cs="Tahoma"/>
          <w:sz w:val="20"/>
          <w:szCs w:val="20"/>
        </w:rPr>
        <w:tab/>
      </w:r>
    </w:p>
    <w:p w:rsidR="00331DD1" w:rsidRDefault="00331DD1" w:rsidP="001F11EB">
      <w:pPr>
        <w:pStyle w:val="Geenafstand"/>
        <w:rPr>
          <w:rFonts w:ascii="Tahoma" w:hAnsi="Tahoma" w:cs="Tahoma"/>
          <w:sz w:val="20"/>
          <w:szCs w:val="20"/>
        </w:rPr>
      </w:pPr>
      <w:r>
        <w:rPr>
          <w:rFonts w:ascii="Tahoma" w:hAnsi="Tahoma" w:cs="Tahoma"/>
          <w:sz w:val="20"/>
          <w:szCs w:val="20"/>
        </w:rPr>
        <w:t>Symptoom:</w:t>
      </w:r>
      <w:r>
        <w:rPr>
          <w:rFonts w:ascii="Tahoma" w:hAnsi="Tahoma" w:cs="Tahoma"/>
          <w:sz w:val="20"/>
          <w:szCs w:val="20"/>
        </w:rPr>
        <w:tab/>
      </w:r>
      <w:r w:rsidR="003348AE">
        <w:rPr>
          <w:rFonts w:ascii="Tahoma" w:hAnsi="Tahoma" w:cs="Tahoma"/>
          <w:sz w:val="20"/>
          <w:szCs w:val="20"/>
        </w:rPr>
        <w:t>belasting van de hiel niet mogelijk</w:t>
      </w:r>
    </w:p>
    <w:p w:rsidR="00331DD1" w:rsidRDefault="00331DD1" w:rsidP="001F11EB">
      <w:pPr>
        <w:pStyle w:val="Geenafstand"/>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331DD1" w:rsidRDefault="00331DD1" w:rsidP="001F11EB">
      <w:pPr>
        <w:pStyle w:val="Geenafstand"/>
        <w:rPr>
          <w:rFonts w:ascii="Tahoma" w:hAnsi="Tahoma" w:cs="Tahoma"/>
          <w:sz w:val="20"/>
          <w:szCs w:val="20"/>
        </w:rPr>
      </w:pPr>
    </w:p>
    <w:p w:rsidR="00331DD1" w:rsidRDefault="00331DD1" w:rsidP="001F11EB">
      <w:pPr>
        <w:pStyle w:val="Geenafstand"/>
        <w:rPr>
          <w:rFonts w:ascii="Tahoma" w:hAnsi="Tahoma" w:cs="Tahoma"/>
          <w:sz w:val="20"/>
          <w:szCs w:val="20"/>
        </w:rPr>
      </w:pPr>
      <w:r>
        <w:rPr>
          <w:rFonts w:ascii="Tahoma" w:hAnsi="Tahoma" w:cs="Tahoma"/>
          <w:sz w:val="20"/>
          <w:szCs w:val="20"/>
        </w:rPr>
        <w:t>Doel:</w:t>
      </w:r>
      <w:r>
        <w:rPr>
          <w:rFonts w:ascii="Tahoma" w:hAnsi="Tahoma" w:cs="Tahoma"/>
          <w:sz w:val="20"/>
          <w:szCs w:val="20"/>
        </w:rPr>
        <w:tab/>
      </w:r>
      <w:r>
        <w:rPr>
          <w:rFonts w:ascii="Tahoma" w:hAnsi="Tahoma" w:cs="Tahoma"/>
          <w:sz w:val="20"/>
          <w:szCs w:val="20"/>
        </w:rPr>
        <w:tab/>
      </w:r>
      <w:r w:rsidR="003348AE">
        <w:rPr>
          <w:rFonts w:ascii="Tahoma" w:hAnsi="Tahoma" w:cs="Tahoma"/>
          <w:sz w:val="20"/>
          <w:szCs w:val="20"/>
        </w:rPr>
        <w:t>ontgiften en ontzuren</w:t>
      </w:r>
    </w:p>
    <w:p w:rsidR="00331DD1" w:rsidRDefault="00331DD1" w:rsidP="001F11EB">
      <w:pPr>
        <w:pStyle w:val="Geenafstand"/>
        <w:rPr>
          <w:rFonts w:ascii="Tahoma" w:hAnsi="Tahoma" w:cs="Tahoma"/>
          <w:sz w:val="20"/>
          <w:szCs w:val="20"/>
        </w:rPr>
      </w:pPr>
    </w:p>
    <w:p w:rsidR="00AE4090" w:rsidRDefault="00AE4090" w:rsidP="001F11EB">
      <w:pPr>
        <w:pStyle w:val="Geenafstand"/>
        <w:rPr>
          <w:rFonts w:ascii="Tahoma" w:hAnsi="Tahoma" w:cs="Tahoma"/>
          <w:sz w:val="20"/>
          <w:szCs w:val="20"/>
        </w:rPr>
      </w:pPr>
    </w:p>
    <w:p w:rsidR="00331DD1" w:rsidRDefault="00331DD1" w:rsidP="001F11EB">
      <w:pPr>
        <w:pStyle w:val="Geenafstand"/>
        <w:rPr>
          <w:rFonts w:ascii="Tahoma" w:hAnsi="Tahoma" w:cs="Tahoma"/>
          <w:sz w:val="20"/>
          <w:szCs w:val="20"/>
        </w:rPr>
      </w:pPr>
      <w:r>
        <w:rPr>
          <w:rFonts w:ascii="Tahoma" w:hAnsi="Tahoma" w:cs="Tahoma"/>
          <w:sz w:val="20"/>
          <w:szCs w:val="20"/>
        </w:rPr>
        <w:t>Behandeling:</w:t>
      </w:r>
    </w:p>
    <w:p w:rsidR="004F3E0E" w:rsidRDefault="004F3E0E" w:rsidP="001F11EB">
      <w:pPr>
        <w:pStyle w:val="Geenafstand"/>
        <w:rPr>
          <w:rFonts w:ascii="Tahoma" w:hAnsi="Tahoma" w:cs="Tahoma"/>
          <w:sz w:val="20"/>
          <w:szCs w:val="20"/>
        </w:rPr>
      </w:pPr>
    </w:p>
    <w:p w:rsidR="001F11EB" w:rsidRDefault="009E0270" w:rsidP="009E0270">
      <w:pPr>
        <w:pStyle w:val="Geenafstand"/>
        <w:numPr>
          <w:ilvl w:val="0"/>
          <w:numId w:val="4"/>
        </w:numPr>
        <w:rPr>
          <w:rFonts w:ascii="Tahoma" w:hAnsi="Tahoma" w:cs="Tahoma"/>
          <w:sz w:val="20"/>
          <w:szCs w:val="20"/>
        </w:rPr>
      </w:pPr>
      <w:r>
        <w:rPr>
          <w:rFonts w:ascii="Tahoma" w:hAnsi="Tahoma" w:cs="Tahoma"/>
          <w:sz w:val="20"/>
          <w:szCs w:val="20"/>
        </w:rPr>
        <w:t xml:space="preserve">3x meten </w:t>
      </w:r>
    </w:p>
    <w:p w:rsidR="009E0270" w:rsidRDefault="009E0270" w:rsidP="009E0270">
      <w:pPr>
        <w:pStyle w:val="Geenafstand"/>
        <w:numPr>
          <w:ilvl w:val="0"/>
          <w:numId w:val="4"/>
        </w:numPr>
        <w:rPr>
          <w:rFonts w:ascii="Tahoma" w:hAnsi="Tahoma" w:cs="Tahoma"/>
          <w:sz w:val="20"/>
          <w:szCs w:val="20"/>
        </w:rPr>
      </w:pPr>
      <w:r>
        <w:rPr>
          <w:rFonts w:ascii="Tahoma" w:hAnsi="Tahoma" w:cs="Tahoma"/>
          <w:sz w:val="20"/>
          <w:szCs w:val="20"/>
        </w:rPr>
        <w:t xml:space="preserve">AFT-scan korte </w:t>
      </w:r>
      <w:proofErr w:type="spellStart"/>
      <w:r>
        <w:rPr>
          <w:rFonts w:ascii="Tahoma" w:hAnsi="Tahoma" w:cs="Tahoma"/>
          <w:sz w:val="20"/>
          <w:szCs w:val="20"/>
        </w:rPr>
        <w:t>sweep</w:t>
      </w:r>
      <w:proofErr w:type="spellEnd"/>
    </w:p>
    <w:p w:rsidR="009E0270" w:rsidRDefault="009E0270" w:rsidP="009E0270">
      <w:pPr>
        <w:pStyle w:val="Geenafstand"/>
        <w:numPr>
          <w:ilvl w:val="0"/>
          <w:numId w:val="4"/>
        </w:numPr>
        <w:rPr>
          <w:rFonts w:ascii="Tahoma" w:hAnsi="Tahoma" w:cs="Tahoma"/>
          <w:sz w:val="20"/>
          <w:szCs w:val="20"/>
        </w:rPr>
      </w:pPr>
      <w:r>
        <w:rPr>
          <w:rFonts w:ascii="Tahoma" w:hAnsi="Tahoma" w:cs="Tahoma"/>
          <w:sz w:val="20"/>
          <w:szCs w:val="20"/>
        </w:rPr>
        <w:t>Controleer of de scan goed gegaan is in het analyse scherm</w:t>
      </w:r>
    </w:p>
    <w:p w:rsidR="009E0270" w:rsidRDefault="009E0270" w:rsidP="009E0270">
      <w:pPr>
        <w:pStyle w:val="Geenafstand"/>
        <w:numPr>
          <w:ilvl w:val="0"/>
          <w:numId w:val="4"/>
        </w:numPr>
        <w:rPr>
          <w:rFonts w:ascii="Tahoma" w:hAnsi="Tahoma" w:cs="Tahoma"/>
          <w:sz w:val="20"/>
          <w:szCs w:val="20"/>
        </w:rPr>
      </w:pPr>
      <w:r>
        <w:rPr>
          <w:rFonts w:ascii="Tahoma" w:hAnsi="Tahoma" w:cs="Tahoma"/>
          <w:sz w:val="20"/>
          <w:szCs w:val="20"/>
        </w:rPr>
        <w:t xml:space="preserve">Neem de </w:t>
      </w:r>
      <w:r w:rsidR="000D709C">
        <w:rPr>
          <w:rFonts w:ascii="Tahoma" w:hAnsi="Tahoma" w:cs="Tahoma"/>
          <w:sz w:val="20"/>
          <w:szCs w:val="20"/>
        </w:rPr>
        <w:t>bovenste frequentie over</w:t>
      </w:r>
    </w:p>
    <w:p w:rsidR="000D709C" w:rsidRDefault="000D709C" w:rsidP="009E0270">
      <w:pPr>
        <w:pStyle w:val="Geenafstand"/>
        <w:numPr>
          <w:ilvl w:val="0"/>
          <w:numId w:val="4"/>
        </w:numPr>
        <w:rPr>
          <w:rFonts w:ascii="Tahoma" w:hAnsi="Tahoma" w:cs="Tahoma"/>
          <w:sz w:val="20"/>
          <w:szCs w:val="20"/>
        </w:rPr>
      </w:pPr>
      <w:r>
        <w:rPr>
          <w:rFonts w:ascii="Tahoma" w:hAnsi="Tahoma" w:cs="Tahoma"/>
          <w:sz w:val="20"/>
          <w:szCs w:val="20"/>
        </w:rPr>
        <w:t>1x meten</w:t>
      </w:r>
    </w:p>
    <w:p w:rsidR="000D709C" w:rsidRDefault="000D709C" w:rsidP="009E0270">
      <w:pPr>
        <w:pStyle w:val="Geenafstand"/>
        <w:numPr>
          <w:ilvl w:val="0"/>
          <w:numId w:val="4"/>
        </w:numPr>
        <w:rPr>
          <w:rFonts w:ascii="Tahoma" w:hAnsi="Tahoma" w:cs="Tahoma"/>
          <w:sz w:val="20"/>
          <w:szCs w:val="20"/>
        </w:rPr>
      </w:pPr>
      <w:r>
        <w:rPr>
          <w:rFonts w:ascii="Tahoma" w:hAnsi="Tahoma" w:cs="Tahoma"/>
          <w:sz w:val="20"/>
          <w:szCs w:val="20"/>
        </w:rPr>
        <w:t>Terug naar het thermografiescherm en klik aan AFT behandelen</w:t>
      </w:r>
    </w:p>
    <w:p w:rsidR="009E0270" w:rsidRDefault="000D709C" w:rsidP="009E0270">
      <w:pPr>
        <w:pStyle w:val="Geenafstand"/>
        <w:numPr>
          <w:ilvl w:val="0"/>
          <w:numId w:val="4"/>
        </w:numPr>
        <w:rPr>
          <w:rFonts w:ascii="Tahoma" w:hAnsi="Tahoma" w:cs="Tahoma"/>
          <w:sz w:val="20"/>
          <w:szCs w:val="20"/>
        </w:rPr>
      </w:pPr>
      <w:r>
        <w:rPr>
          <w:rFonts w:ascii="Tahoma" w:hAnsi="Tahoma" w:cs="Tahoma"/>
          <w:sz w:val="20"/>
          <w:szCs w:val="20"/>
        </w:rPr>
        <w:t>G</w:t>
      </w:r>
      <w:r w:rsidR="009E0270">
        <w:rPr>
          <w:rFonts w:ascii="Tahoma" w:hAnsi="Tahoma" w:cs="Tahoma"/>
          <w:sz w:val="20"/>
          <w:szCs w:val="20"/>
        </w:rPr>
        <w:t xml:space="preserve">ebruik de AFT-frequentie </w:t>
      </w:r>
      <w:r>
        <w:rPr>
          <w:rFonts w:ascii="Tahoma" w:hAnsi="Tahoma" w:cs="Tahoma"/>
          <w:sz w:val="20"/>
          <w:szCs w:val="20"/>
        </w:rPr>
        <w:t>op</w:t>
      </w:r>
      <w:r w:rsidR="009E0270">
        <w:rPr>
          <w:rFonts w:ascii="Tahoma" w:hAnsi="Tahoma" w:cs="Tahoma"/>
          <w:sz w:val="20"/>
          <w:szCs w:val="20"/>
        </w:rPr>
        <w:t xml:space="preserve"> de </w:t>
      </w:r>
      <w:proofErr w:type="spellStart"/>
      <w:r w:rsidR="009E0270">
        <w:rPr>
          <w:rFonts w:ascii="Tahoma" w:hAnsi="Tahoma" w:cs="Tahoma"/>
          <w:sz w:val="20"/>
          <w:szCs w:val="20"/>
        </w:rPr>
        <w:t>Mussatpunten</w:t>
      </w:r>
      <w:proofErr w:type="spellEnd"/>
    </w:p>
    <w:p w:rsidR="004F3E0E" w:rsidRDefault="004F3E0E" w:rsidP="009E0270">
      <w:pPr>
        <w:pStyle w:val="Geenafstand"/>
        <w:numPr>
          <w:ilvl w:val="0"/>
          <w:numId w:val="4"/>
        </w:numPr>
        <w:rPr>
          <w:rFonts w:ascii="Tahoma" w:hAnsi="Tahoma" w:cs="Tahoma"/>
          <w:sz w:val="20"/>
          <w:szCs w:val="20"/>
        </w:rPr>
      </w:pPr>
      <w:r>
        <w:rPr>
          <w:rFonts w:ascii="Tahoma" w:hAnsi="Tahoma" w:cs="Tahoma"/>
          <w:sz w:val="20"/>
          <w:szCs w:val="20"/>
        </w:rPr>
        <w:t>Beamer in het apparaat (3 minuten per punt</w:t>
      </w:r>
      <w:r w:rsidR="00E41808">
        <w:rPr>
          <w:rFonts w:ascii="Tahoma" w:hAnsi="Tahoma" w:cs="Tahoma"/>
          <w:sz w:val="20"/>
          <w:szCs w:val="20"/>
        </w:rPr>
        <w:t>, totaal 10 minuten</w:t>
      </w:r>
      <w:r>
        <w:rPr>
          <w:rFonts w:ascii="Tahoma" w:hAnsi="Tahoma" w:cs="Tahoma"/>
          <w:sz w:val="20"/>
          <w:szCs w:val="20"/>
        </w:rPr>
        <w:t>)</w:t>
      </w:r>
    </w:p>
    <w:p w:rsidR="004F3E0E" w:rsidRDefault="004F3E0E" w:rsidP="009E0270">
      <w:pPr>
        <w:pStyle w:val="Geenafstand"/>
        <w:numPr>
          <w:ilvl w:val="0"/>
          <w:numId w:val="4"/>
        </w:numPr>
        <w:rPr>
          <w:rFonts w:ascii="Tahoma" w:hAnsi="Tahoma" w:cs="Tahoma"/>
          <w:sz w:val="20"/>
          <w:szCs w:val="20"/>
        </w:rPr>
      </w:pPr>
      <w:r>
        <w:rPr>
          <w:rFonts w:ascii="Tahoma" w:hAnsi="Tahoma" w:cs="Tahoma"/>
          <w:sz w:val="20"/>
          <w:szCs w:val="20"/>
        </w:rPr>
        <w:t>1x meten</w:t>
      </w:r>
    </w:p>
    <w:p w:rsidR="004F3E0E" w:rsidRDefault="00E41808" w:rsidP="009E0270">
      <w:pPr>
        <w:pStyle w:val="Geenafstand"/>
        <w:numPr>
          <w:ilvl w:val="0"/>
          <w:numId w:val="4"/>
        </w:numPr>
        <w:rPr>
          <w:rFonts w:ascii="Tahoma" w:hAnsi="Tahoma" w:cs="Tahoma"/>
          <w:sz w:val="20"/>
          <w:szCs w:val="20"/>
        </w:rPr>
      </w:pPr>
      <w:r>
        <w:rPr>
          <w:rFonts w:ascii="Tahoma" w:hAnsi="Tahoma" w:cs="Tahoma"/>
          <w:sz w:val="20"/>
          <w:szCs w:val="20"/>
        </w:rPr>
        <w:t>Beamer in de computer</w:t>
      </w:r>
    </w:p>
    <w:p w:rsidR="004F3E0E" w:rsidRDefault="00E41808" w:rsidP="009E0270">
      <w:pPr>
        <w:pStyle w:val="Geenafstand"/>
        <w:numPr>
          <w:ilvl w:val="0"/>
          <w:numId w:val="4"/>
        </w:numPr>
        <w:rPr>
          <w:rFonts w:ascii="Tahoma" w:hAnsi="Tahoma" w:cs="Tahoma"/>
          <w:sz w:val="20"/>
          <w:szCs w:val="20"/>
        </w:rPr>
      </w:pPr>
      <w:proofErr w:type="spellStart"/>
      <w:r>
        <w:rPr>
          <w:rFonts w:ascii="Tahoma" w:hAnsi="Tahoma" w:cs="Tahoma"/>
          <w:sz w:val="20"/>
          <w:szCs w:val="20"/>
        </w:rPr>
        <w:t>Vertebra</w:t>
      </w:r>
      <w:proofErr w:type="spellEnd"/>
      <w:r>
        <w:rPr>
          <w:rFonts w:ascii="Tahoma" w:hAnsi="Tahoma" w:cs="Tahoma"/>
          <w:sz w:val="20"/>
          <w:szCs w:val="20"/>
        </w:rPr>
        <w:t xml:space="preserve"> S1 op de betreffende wervel als voorbereiding op behandeling van de voet</w:t>
      </w:r>
    </w:p>
    <w:p w:rsidR="004F3E0E" w:rsidRDefault="00E41808" w:rsidP="009E0270">
      <w:pPr>
        <w:pStyle w:val="Geenafstand"/>
        <w:numPr>
          <w:ilvl w:val="0"/>
          <w:numId w:val="4"/>
        </w:numPr>
        <w:rPr>
          <w:rFonts w:ascii="Tahoma" w:hAnsi="Tahoma" w:cs="Tahoma"/>
          <w:sz w:val="20"/>
          <w:szCs w:val="20"/>
        </w:rPr>
      </w:pPr>
      <w:r>
        <w:rPr>
          <w:rFonts w:ascii="Tahoma" w:hAnsi="Tahoma" w:cs="Tahoma"/>
          <w:sz w:val="20"/>
          <w:szCs w:val="20"/>
        </w:rPr>
        <w:t>3 minuten</w:t>
      </w:r>
      <w:r w:rsidR="004F3E0E">
        <w:rPr>
          <w:rFonts w:ascii="Tahoma" w:hAnsi="Tahoma" w:cs="Tahoma"/>
          <w:sz w:val="20"/>
          <w:szCs w:val="20"/>
        </w:rPr>
        <w:t xml:space="preserve"> </w:t>
      </w:r>
    </w:p>
    <w:p w:rsidR="004F3E0E" w:rsidRDefault="004F3E0E" w:rsidP="009E0270">
      <w:pPr>
        <w:pStyle w:val="Geenafstand"/>
        <w:numPr>
          <w:ilvl w:val="0"/>
          <w:numId w:val="4"/>
        </w:numPr>
        <w:rPr>
          <w:rFonts w:ascii="Tahoma" w:hAnsi="Tahoma" w:cs="Tahoma"/>
          <w:sz w:val="20"/>
          <w:szCs w:val="20"/>
        </w:rPr>
      </w:pPr>
      <w:r>
        <w:rPr>
          <w:rFonts w:ascii="Tahoma" w:hAnsi="Tahoma" w:cs="Tahoma"/>
          <w:sz w:val="20"/>
          <w:szCs w:val="20"/>
        </w:rPr>
        <w:t>1x meten</w:t>
      </w:r>
    </w:p>
    <w:p w:rsidR="004F3E0E" w:rsidRDefault="004F3E0E" w:rsidP="004F3E0E">
      <w:pPr>
        <w:pStyle w:val="Geenafstand"/>
        <w:numPr>
          <w:ilvl w:val="0"/>
          <w:numId w:val="4"/>
        </w:numPr>
        <w:rPr>
          <w:rFonts w:ascii="Tahoma" w:hAnsi="Tahoma" w:cs="Tahoma"/>
          <w:sz w:val="20"/>
          <w:szCs w:val="20"/>
        </w:rPr>
      </w:pPr>
      <w:r>
        <w:rPr>
          <w:rFonts w:ascii="Tahoma" w:hAnsi="Tahoma" w:cs="Tahoma"/>
          <w:sz w:val="20"/>
          <w:szCs w:val="20"/>
        </w:rPr>
        <w:t xml:space="preserve">Terug naar </w:t>
      </w:r>
      <w:proofErr w:type="spellStart"/>
      <w:r>
        <w:rPr>
          <w:rFonts w:ascii="Tahoma" w:hAnsi="Tahoma" w:cs="Tahoma"/>
          <w:sz w:val="20"/>
          <w:szCs w:val="20"/>
        </w:rPr>
        <w:t>themografiescherm</w:t>
      </w:r>
      <w:proofErr w:type="spellEnd"/>
      <w:r w:rsidR="00AE4090">
        <w:rPr>
          <w:rFonts w:ascii="Tahoma" w:hAnsi="Tahoma" w:cs="Tahoma"/>
          <w:sz w:val="20"/>
          <w:szCs w:val="20"/>
        </w:rPr>
        <w:t xml:space="preserve"> en klik aan</w:t>
      </w:r>
      <w:r>
        <w:rPr>
          <w:rFonts w:ascii="Tahoma" w:hAnsi="Tahoma" w:cs="Tahoma"/>
          <w:sz w:val="20"/>
          <w:szCs w:val="20"/>
        </w:rPr>
        <w:t xml:space="preserve"> AFT behandelen</w:t>
      </w:r>
    </w:p>
    <w:p w:rsidR="004F3E0E" w:rsidRDefault="004F3E0E" w:rsidP="004F3E0E">
      <w:pPr>
        <w:pStyle w:val="Geenafstand"/>
        <w:numPr>
          <w:ilvl w:val="0"/>
          <w:numId w:val="4"/>
        </w:numPr>
        <w:rPr>
          <w:rFonts w:ascii="Tahoma" w:hAnsi="Tahoma" w:cs="Tahoma"/>
          <w:sz w:val="20"/>
          <w:szCs w:val="20"/>
        </w:rPr>
      </w:pPr>
      <w:r>
        <w:rPr>
          <w:rFonts w:ascii="Tahoma" w:hAnsi="Tahoma" w:cs="Tahoma"/>
          <w:sz w:val="20"/>
          <w:szCs w:val="20"/>
        </w:rPr>
        <w:t xml:space="preserve">Beamer </w:t>
      </w:r>
      <w:r w:rsidR="00E41808">
        <w:rPr>
          <w:rFonts w:ascii="Tahoma" w:hAnsi="Tahoma" w:cs="Tahoma"/>
          <w:sz w:val="20"/>
          <w:szCs w:val="20"/>
        </w:rPr>
        <w:t xml:space="preserve">in het apparaat en plaatsen </w:t>
      </w:r>
      <w:r>
        <w:rPr>
          <w:rFonts w:ascii="Tahoma" w:hAnsi="Tahoma" w:cs="Tahoma"/>
          <w:sz w:val="20"/>
          <w:szCs w:val="20"/>
        </w:rPr>
        <w:t xml:space="preserve">op </w:t>
      </w:r>
      <w:proofErr w:type="spellStart"/>
      <w:r>
        <w:rPr>
          <w:rFonts w:ascii="Tahoma" w:hAnsi="Tahoma" w:cs="Tahoma"/>
          <w:sz w:val="20"/>
          <w:szCs w:val="20"/>
        </w:rPr>
        <w:t>Vertebra</w:t>
      </w:r>
      <w:proofErr w:type="spellEnd"/>
      <w:r>
        <w:rPr>
          <w:rFonts w:ascii="Tahoma" w:hAnsi="Tahoma" w:cs="Tahoma"/>
          <w:sz w:val="20"/>
          <w:szCs w:val="20"/>
        </w:rPr>
        <w:t xml:space="preserve"> </w:t>
      </w:r>
      <w:r w:rsidR="00E41808">
        <w:rPr>
          <w:rFonts w:ascii="Tahoma" w:hAnsi="Tahoma" w:cs="Tahoma"/>
          <w:sz w:val="20"/>
          <w:szCs w:val="20"/>
        </w:rPr>
        <w:t>S</w:t>
      </w:r>
      <w:r>
        <w:rPr>
          <w:rFonts w:ascii="Tahoma" w:hAnsi="Tahoma" w:cs="Tahoma"/>
          <w:sz w:val="20"/>
          <w:szCs w:val="20"/>
        </w:rPr>
        <w:t>1 (</w:t>
      </w:r>
      <w:r w:rsidR="00E41808">
        <w:rPr>
          <w:rFonts w:ascii="Tahoma" w:hAnsi="Tahoma" w:cs="Tahoma"/>
          <w:sz w:val="20"/>
          <w:szCs w:val="20"/>
        </w:rPr>
        <w:t>5</w:t>
      </w:r>
      <w:r>
        <w:rPr>
          <w:rFonts w:ascii="Tahoma" w:hAnsi="Tahoma" w:cs="Tahoma"/>
          <w:sz w:val="20"/>
          <w:szCs w:val="20"/>
        </w:rPr>
        <w:t xml:space="preserve"> minut</w:t>
      </w:r>
      <w:r w:rsidR="00E41808">
        <w:rPr>
          <w:rFonts w:ascii="Tahoma" w:hAnsi="Tahoma" w:cs="Tahoma"/>
          <w:sz w:val="20"/>
          <w:szCs w:val="20"/>
        </w:rPr>
        <w:t>en</w:t>
      </w:r>
      <w:r>
        <w:rPr>
          <w:rFonts w:ascii="Tahoma" w:hAnsi="Tahoma" w:cs="Tahoma"/>
          <w:sz w:val="20"/>
          <w:szCs w:val="20"/>
        </w:rPr>
        <w:t>)</w:t>
      </w:r>
    </w:p>
    <w:p w:rsidR="004F3E0E" w:rsidRDefault="004F3E0E" w:rsidP="004F3E0E">
      <w:pPr>
        <w:pStyle w:val="Geenafstand"/>
        <w:numPr>
          <w:ilvl w:val="0"/>
          <w:numId w:val="4"/>
        </w:numPr>
        <w:rPr>
          <w:rFonts w:ascii="Tahoma" w:hAnsi="Tahoma" w:cs="Tahoma"/>
          <w:sz w:val="20"/>
          <w:szCs w:val="20"/>
        </w:rPr>
      </w:pPr>
      <w:r>
        <w:rPr>
          <w:rFonts w:ascii="Tahoma" w:hAnsi="Tahoma" w:cs="Tahoma"/>
          <w:sz w:val="20"/>
          <w:szCs w:val="20"/>
        </w:rPr>
        <w:t>1x meten</w:t>
      </w:r>
    </w:p>
    <w:p w:rsidR="004F3E0E" w:rsidRDefault="004F3E0E" w:rsidP="004F3E0E">
      <w:pPr>
        <w:pStyle w:val="Geenafstand"/>
        <w:numPr>
          <w:ilvl w:val="0"/>
          <w:numId w:val="4"/>
        </w:numPr>
        <w:rPr>
          <w:rFonts w:ascii="Tahoma" w:hAnsi="Tahoma" w:cs="Tahoma"/>
          <w:sz w:val="20"/>
          <w:szCs w:val="20"/>
        </w:rPr>
      </w:pPr>
      <w:r>
        <w:rPr>
          <w:rFonts w:ascii="Tahoma" w:hAnsi="Tahoma" w:cs="Tahoma"/>
          <w:sz w:val="20"/>
          <w:szCs w:val="20"/>
        </w:rPr>
        <w:t>Beamer</w:t>
      </w:r>
      <w:r w:rsidR="00E41808">
        <w:rPr>
          <w:rFonts w:ascii="Tahoma" w:hAnsi="Tahoma" w:cs="Tahoma"/>
          <w:sz w:val="20"/>
          <w:szCs w:val="20"/>
        </w:rPr>
        <w:t xml:space="preserve"> of lichtpen (per persoon afhankelijk)</w:t>
      </w:r>
      <w:r>
        <w:rPr>
          <w:rFonts w:ascii="Tahoma" w:hAnsi="Tahoma" w:cs="Tahoma"/>
          <w:sz w:val="20"/>
          <w:szCs w:val="20"/>
        </w:rPr>
        <w:t xml:space="preserve"> in computer en plaatsen </w:t>
      </w:r>
      <w:r w:rsidR="00E41808">
        <w:rPr>
          <w:rFonts w:ascii="Tahoma" w:hAnsi="Tahoma" w:cs="Tahoma"/>
          <w:sz w:val="20"/>
          <w:szCs w:val="20"/>
        </w:rPr>
        <w:t>op de hielspoor</w:t>
      </w:r>
    </w:p>
    <w:p w:rsidR="00E41808" w:rsidRDefault="00E41808" w:rsidP="004F3E0E">
      <w:pPr>
        <w:pStyle w:val="Geenafstand"/>
        <w:numPr>
          <w:ilvl w:val="0"/>
          <w:numId w:val="4"/>
        </w:numPr>
        <w:rPr>
          <w:rFonts w:ascii="Tahoma" w:hAnsi="Tahoma" w:cs="Tahoma"/>
          <w:sz w:val="20"/>
          <w:szCs w:val="20"/>
        </w:rPr>
      </w:pPr>
      <w:proofErr w:type="spellStart"/>
      <w:r>
        <w:rPr>
          <w:rFonts w:ascii="Tahoma" w:hAnsi="Tahoma" w:cs="Tahoma"/>
          <w:sz w:val="20"/>
          <w:szCs w:val="20"/>
        </w:rPr>
        <w:t>Focutron</w:t>
      </w:r>
      <w:proofErr w:type="spellEnd"/>
      <w:r>
        <w:rPr>
          <w:rFonts w:ascii="Tahoma" w:hAnsi="Tahoma" w:cs="Tahoma"/>
          <w:sz w:val="20"/>
          <w:szCs w:val="20"/>
        </w:rPr>
        <w:t xml:space="preserve"> A, </w:t>
      </w:r>
      <w:proofErr w:type="spellStart"/>
      <w:r>
        <w:rPr>
          <w:rFonts w:ascii="Tahoma" w:hAnsi="Tahoma" w:cs="Tahoma"/>
          <w:sz w:val="20"/>
          <w:szCs w:val="20"/>
        </w:rPr>
        <w:t>Focutron</w:t>
      </w:r>
      <w:proofErr w:type="spellEnd"/>
      <w:r>
        <w:rPr>
          <w:rFonts w:ascii="Tahoma" w:hAnsi="Tahoma" w:cs="Tahoma"/>
          <w:sz w:val="20"/>
          <w:szCs w:val="20"/>
        </w:rPr>
        <w:t xml:space="preserve"> B, </w:t>
      </w:r>
      <w:proofErr w:type="spellStart"/>
      <w:r>
        <w:rPr>
          <w:rFonts w:ascii="Tahoma" w:hAnsi="Tahoma" w:cs="Tahoma"/>
          <w:sz w:val="20"/>
          <w:szCs w:val="20"/>
        </w:rPr>
        <w:t>Calcitron</w:t>
      </w:r>
      <w:proofErr w:type="spellEnd"/>
      <w:r>
        <w:rPr>
          <w:rFonts w:ascii="Tahoma" w:hAnsi="Tahoma" w:cs="Tahoma"/>
          <w:sz w:val="20"/>
          <w:szCs w:val="20"/>
        </w:rPr>
        <w:t xml:space="preserve">, </w:t>
      </w:r>
      <w:proofErr w:type="spellStart"/>
      <w:r>
        <w:rPr>
          <w:rFonts w:ascii="Tahoma" w:hAnsi="Tahoma" w:cs="Tahoma"/>
          <w:sz w:val="20"/>
          <w:szCs w:val="20"/>
        </w:rPr>
        <w:t>Biomatron</w:t>
      </w:r>
      <w:proofErr w:type="spellEnd"/>
      <w:r>
        <w:rPr>
          <w:rFonts w:ascii="Tahoma" w:hAnsi="Tahoma" w:cs="Tahoma"/>
          <w:sz w:val="20"/>
          <w:szCs w:val="20"/>
        </w:rPr>
        <w:t xml:space="preserve">, </w:t>
      </w:r>
      <w:proofErr w:type="spellStart"/>
      <w:r>
        <w:rPr>
          <w:rFonts w:ascii="Tahoma" w:hAnsi="Tahoma" w:cs="Tahoma"/>
          <w:sz w:val="20"/>
          <w:szCs w:val="20"/>
        </w:rPr>
        <w:t>Flexitron</w:t>
      </w:r>
      <w:proofErr w:type="spellEnd"/>
      <w:r>
        <w:rPr>
          <w:rFonts w:ascii="Tahoma" w:hAnsi="Tahoma" w:cs="Tahoma"/>
          <w:sz w:val="20"/>
          <w:szCs w:val="20"/>
        </w:rPr>
        <w:t xml:space="preserve">, </w:t>
      </w:r>
      <w:proofErr w:type="spellStart"/>
      <w:r>
        <w:rPr>
          <w:rFonts w:ascii="Tahoma" w:hAnsi="Tahoma" w:cs="Tahoma"/>
          <w:sz w:val="20"/>
          <w:szCs w:val="20"/>
        </w:rPr>
        <w:t>Basetron</w:t>
      </w:r>
      <w:proofErr w:type="spellEnd"/>
      <w:r>
        <w:rPr>
          <w:rFonts w:ascii="Tahoma" w:hAnsi="Tahoma" w:cs="Tahoma"/>
          <w:sz w:val="20"/>
          <w:szCs w:val="20"/>
        </w:rPr>
        <w:t xml:space="preserve">, </w:t>
      </w:r>
      <w:proofErr w:type="spellStart"/>
      <w:r>
        <w:rPr>
          <w:rFonts w:ascii="Tahoma" w:hAnsi="Tahoma" w:cs="Tahoma"/>
          <w:sz w:val="20"/>
          <w:szCs w:val="20"/>
        </w:rPr>
        <w:t>Stasis</w:t>
      </w:r>
      <w:proofErr w:type="spellEnd"/>
      <w:r>
        <w:rPr>
          <w:rFonts w:ascii="Tahoma" w:hAnsi="Tahoma" w:cs="Tahoma"/>
          <w:sz w:val="20"/>
          <w:szCs w:val="20"/>
        </w:rPr>
        <w:t xml:space="preserve"> Release (3 minuten)</w:t>
      </w:r>
    </w:p>
    <w:p w:rsidR="004F3E0E" w:rsidRDefault="004F3E0E" w:rsidP="004F3E0E">
      <w:pPr>
        <w:pStyle w:val="Geenafstand"/>
        <w:numPr>
          <w:ilvl w:val="0"/>
          <w:numId w:val="4"/>
        </w:numPr>
        <w:rPr>
          <w:rFonts w:ascii="Tahoma" w:hAnsi="Tahoma" w:cs="Tahoma"/>
          <w:sz w:val="20"/>
          <w:szCs w:val="20"/>
        </w:rPr>
      </w:pPr>
      <w:r>
        <w:rPr>
          <w:rFonts w:ascii="Tahoma" w:hAnsi="Tahoma" w:cs="Tahoma"/>
          <w:sz w:val="20"/>
          <w:szCs w:val="20"/>
        </w:rPr>
        <w:t>1x meten</w:t>
      </w:r>
    </w:p>
    <w:p w:rsidR="00E41808" w:rsidRDefault="00E41808" w:rsidP="00E41808">
      <w:pPr>
        <w:pStyle w:val="Geenafstand"/>
        <w:numPr>
          <w:ilvl w:val="0"/>
          <w:numId w:val="4"/>
        </w:numPr>
        <w:rPr>
          <w:rFonts w:ascii="Tahoma" w:hAnsi="Tahoma" w:cs="Tahoma"/>
          <w:sz w:val="20"/>
          <w:szCs w:val="20"/>
        </w:rPr>
      </w:pPr>
      <w:r>
        <w:rPr>
          <w:rFonts w:ascii="Tahoma" w:hAnsi="Tahoma" w:cs="Tahoma"/>
          <w:sz w:val="20"/>
          <w:szCs w:val="20"/>
        </w:rPr>
        <w:t>Terug naar het thermografiescherm en klik aan AFT behandelen</w:t>
      </w:r>
    </w:p>
    <w:p w:rsidR="00E41808" w:rsidRDefault="00E41808" w:rsidP="004F3E0E">
      <w:pPr>
        <w:pStyle w:val="Geenafstand"/>
        <w:numPr>
          <w:ilvl w:val="0"/>
          <w:numId w:val="4"/>
        </w:numPr>
        <w:rPr>
          <w:rFonts w:ascii="Tahoma" w:hAnsi="Tahoma" w:cs="Tahoma"/>
          <w:sz w:val="20"/>
          <w:szCs w:val="20"/>
        </w:rPr>
      </w:pPr>
      <w:r>
        <w:rPr>
          <w:rFonts w:ascii="Tahoma" w:hAnsi="Tahoma" w:cs="Tahoma"/>
          <w:sz w:val="20"/>
          <w:szCs w:val="20"/>
        </w:rPr>
        <w:t xml:space="preserve">Waarschijnlijk met een andere meridiaan </w:t>
      </w:r>
      <w:proofErr w:type="spellStart"/>
      <w:r>
        <w:rPr>
          <w:rFonts w:ascii="Tahoma" w:hAnsi="Tahoma" w:cs="Tahoma"/>
          <w:sz w:val="20"/>
          <w:szCs w:val="20"/>
        </w:rPr>
        <w:t>Mussatpunten</w:t>
      </w:r>
      <w:proofErr w:type="spellEnd"/>
      <w:r>
        <w:rPr>
          <w:rFonts w:ascii="Tahoma" w:hAnsi="Tahoma" w:cs="Tahoma"/>
          <w:sz w:val="20"/>
          <w:szCs w:val="20"/>
        </w:rPr>
        <w:t xml:space="preserve"> behandelen</w:t>
      </w:r>
    </w:p>
    <w:p w:rsidR="00AE4090" w:rsidRDefault="00AE4090" w:rsidP="00AE4090">
      <w:pPr>
        <w:pStyle w:val="Geenafstand"/>
        <w:numPr>
          <w:ilvl w:val="0"/>
          <w:numId w:val="4"/>
        </w:numPr>
        <w:rPr>
          <w:rFonts w:ascii="Tahoma" w:hAnsi="Tahoma" w:cs="Tahoma"/>
          <w:sz w:val="20"/>
          <w:szCs w:val="20"/>
        </w:rPr>
      </w:pPr>
      <w:r>
        <w:rPr>
          <w:rFonts w:ascii="Tahoma" w:hAnsi="Tahoma" w:cs="Tahoma"/>
          <w:sz w:val="20"/>
          <w:szCs w:val="20"/>
        </w:rPr>
        <w:t>Beamer in het apparaat (3 minuten per punt, totaal 10 minuten)</w:t>
      </w:r>
    </w:p>
    <w:p w:rsidR="00AE4090" w:rsidRDefault="00AE4090" w:rsidP="004F3E0E">
      <w:pPr>
        <w:pStyle w:val="Geenafstand"/>
        <w:numPr>
          <w:ilvl w:val="0"/>
          <w:numId w:val="4"/>
        </w:numPr>
        <w:rPr>
          <w:rFonts w:ascii="Tahoma" w:hAnsi="Tahoma" w:cs="Tahoma"/>
          <w:sz w:val="20"/>
          <w:szCs w:val="20"/>
        </w:rPr>
      </w:pPr>
      <w:r>
        <w:rPr>
          <w:rFonts w:ascii="Tahoma" w:hAnsi="Tahoma" w:cs="Tahoma"/>
          <w:sz w:val="20"/>
          <w:szCs w:val="20"/>
        </w:rPr>
        <w:t>1x meten</w:t>
      </w:r>
    </w:p>
    <w:p w:rsidR="004F3E0E" w:rsidRDefault="004F3E0E" w:rsidP="004F3E0E">
      <w:pPr>
        <w:pStyle w:val="Geenafstand"/>
        <w:rPr>
          <w:rFonts w:ascii="Tahoma" w:hAnsi="Tahoma" w:cs="Tahoma"/>
          <w:sz w:val="20"/>
          <w:szCs w:val="20"/>
        </w:rPr>
      </w:pPr>
    </w:p>
    <w:p w:rsidR="00AE4090" w:rsidRDefault="00AE4090" w:rsidP="004F3E0E">
      <w:pPr>
        <w:pStyle w:val="Geenafstand"/>
        <w:rPr>
          <w:rFonts w:ascii="Tahoma" w:hAnsi="Tahoma" w:cs="Tahoma"/>
          <w:sz w:val="20"/>
          <w:szCs w:val="20"/>
        </w:rPr>
      </w:pPr>
    </w:p>
    <w:p w:rsidR="004F3E0E" w:rsidRDefault="004F3E0E" w:rsidP="004F3E0E">
      <w:pPr>
        <w:pStyle w:val="Geenafstand"/>
        <w:rPr>
          <w:rFonts w:ascii="Tahoma" w:hAnsi="Tahoma" w:cs="Tahoma"/>
          <w:sz w:val="20"/>
          <w:szCs w:val="20"/>
        </w:rPr>
      </w:pPr>
      <w:r>
        <w:rPr>
          <w:rFonts w:ascii="Tahoma" w:hAnsi="Tahoma" w:cs="Tahoma"/>
          <w:sz w:val="20"/>
          <w:szCs w:val="20"/>
        </w:rPr>
        <w:t>Advies:</w:t>
      </w:r>
      <w:r>
        <w:rPr>
          <w:rFonts w:ascii="Tahoma" w:hAnsi="Tahoma" w:cs="Tahoma"/>
          <w:sz w:val="20"/>
          <w:szCs w:val="20"/>
        </w:rPr>
        <w:tab/>
      </w:r>
      <w:r>
        <w:rPr>
          <w:rFonts w:ascii="Tahoma" w:hAnsi="Tahoma" w:cs="Tahoma"/>
          <w:sz w:val="20"/>
          <w:szCs w:val="20"/>
        </w:rPr>
        <w:tab/>
      </w:r>
      <w:r w:rsidR="00AE4090">
        <w:rPr>
          <w:rFonts w:ascii="Tahoma" w:hAnsi="Tahoma" w:cs="Tahoma"/>
          <w:sz w:val="20"/>
          <w:szCs w:val="20"/>
        </w:rPr>
        <w:t>1</w:t>
      </w:r>
      <w:r>
        <w:rPr>
          <w:rFonts w:ascii="Tahoma" w:hAnsi="Tahoma" w:cs="Tahoma"/>
          <w:sz w:val="20"/>
          <w:szCs w:val="20"/>
        </w:rPr>
        <w:t>x per week</w:t>
      </w:r>
    </w:p>
    <w:p w:rsidR="00AE4090" w:rsidRDefault="00AE4090" w:rsidP="004F3E0E">
      <w:pPr>
        <w:pStyle w:val="Geenafstand"/>
        <w:rPr>
          <w:rFonts w:ascii="Tahoma" w:hAnsi="Tahoma" w:cs="Tahoma"/>
          <w:sz w:val="20"/>
          <w:szCs w:val="20"/>
        </w:rPr>
      </w:pPr>
      <w:r>
        <w:rPr>
          <w:rFonts w:ascii="Tahoma" w:hAnsi="Tahoma" w:cs="Tahoma"/>
          <w:sz w:val="20"/>
          <w:szCs w:val="20"/>
        </w:rPr>
        <w:tab/>
      </w:r>
      <w:r>
        <w:rPr>
          <w:rFonts w:ascii="Tahoma" w:hAnsi="Tahoma" w:cs="Tahoma"/>
          <w:sz w:val="20"/>
          <w:szCs w:val="20"/>
        </w:rPr>
        <w:tab/>
        <w:t>thuisbehandeling</w:t>
      </w:r>
    </w:p>
    <w:p w:rsidR="003348AE" w:rsidRDefault="003348AE" w:rsidP="004F3E0E">
      <w:pPr>
        <w:pStyle w:val="Geenafstand"/>
        <w:rPr>
          <w:rFonts w:ascii="Tahoma" w:hAnsi="Tahoma" w:cs="Tahoma"/>
          <w:sz w:val="20"/>
          <w:szCs w:val="20"/>
        </w:rPr>
      </w:pPr>
    </w:p>
    <w:p w:rsidR="00AE4090" w:rsidRDefault="00AE4090" w:rsidP="004F3E0E">
      <w:pPr>
        <w:pStyle w:val="Geenafstand"/>
        <w:rPr>
          <w:rFonts w:ascii="Tahoma" w:hAnsi="Tahoma" w:cs="Tahoma"/>
          <w:sz w:val="20"/>
          <w:szCs w:val="20"/>
        </w:rPr>
      </w:pPr>
    </w:p>
    <w:p w:rsidR="003348AE" w:rsidRDefault="003348AE" w:rsidP="004F3E0E">
      <w:pPr>
        <w:pStyle w:val="Geenafstand"/>
        <w:rPr>
          <w:rFonts w:ascii="Tahoma" w:hAnsi="Tahoma" w:cs="Tahoma"/>
          <w:sz w:val="20"/>
          <w:szCs w:val="20"/>
        </w:rPr>
      </w:pPr>
      <w:r>
        <w:rPr>
          <w:rFonts w:ascii="Tahoma" w:hAnsi="Tahoma" w:cs="Tahoma"/>
          <w:sz w:val="20"/>
          <w:szCs w:val="20"/>
        </w:rPr>
        <w:t>Opmerking:</w:t>
      </w:r>
      <w:r>
        <w:rPr>
          <w:rFonts w:ascii="Tahoma" w:hAnsi="Tahoma" w:cs="Tahoma"/>
          <w:sz w:val="20"/>
          <w:szCs w:val="20"/>
        </w:rPr>
        <w:tab/>
        <w:t xml:space="preserve">-     Het is een pittig programma, dus veel </w:t>
      </w:r>
      <w:r w:rsidR="00E41808">
        <w:rPr>
          <w:rFonts w:ascii="Tahoma" w:hAnsi="Tahoma" w:cs="Tahoma"/>
          <w:sz w:val="20"/>
          <w:szCs w:val="20"/>
        </w:rPr>
        <w:t xml:space="preserve">laten </w:t>
      </w:r>
      <w:r>
        <w:rPr>
          <w:rFonts w:ascii="Tahoma" w:hAnsi="Tahoma" w:cs="Tahoma"/>
          <w:sz w:val="20"/>
          <w:szCs w:val="20"/>
        </w:rPr>
        <w:t>drinken tijdens en daarna</w:t>
      </w:r>
    </w:p>
    <w:p w:rsidR="003348AE" w:rsidRPr="008D4C78" w:rsidRDefault="003348AE" w:rsidP="003348AE">
      <w:pPr>
        <w:pStyle w:val="Geenafstand"/>
        <w:numPr>
          <w:ilvl w:val="0"/>
          <w:numId w:val="5"/>
        </w:numPr>
        <w:rPr>
          <w:rFonts w:ascii="Tahoma" w:hAnsi="Tahoma" w:cs="Tahoma"/>
          <w:sz w:val="20"/>
          <w:szCs w:val="20"/>
        </w:rPr>
      </w:pPr>
      <w:r>
        <w:rPr>
          <w:rFonts w:ascii="Tahoma" w:hAnsi="Tahoma" w:cs="Tahoma"/>
          <w:sz w:val="20"/>
          <w:szCs w:val="20"/>
        </w:rPr>
        <w:t xml:space="preserve">Goed in de gaten houden of de behandeling niet te veel wordt. Bij de grafiek met alle metingen over elkaar kan de energie gevolgd worden. Als de lijnen verder zakken is de cliënt aan het ontgiften. Dat zal zeker met AFT gebeuren. De signalen </w:t>
      </w:r>
      <w:r w:rsidR="00E41808">
        <w:rPr>
          <w:rFonts w:ascii="Tahoma" w:hAnsi="Tahoma" w:cs="Tahoma"/>
          <w:sz w:val="20"/>
          <w:szCs w:val="20"/>
        </w:rPr>
        <w:t>onder</w:t>
      </w:r>
      <w:r>
        <w:rPr>
          <w:rFonts w:ascii="Tahoma" w:hAnsi="Tahoma" w:cs="Tahoma"/>
          <w:sz w:val="20"/>
          <w:szCs w:val="20"/>
        </w:rPr>
        <w:t xml:space="preserve"> haar voet brengen de energie weer terug.</w:t>
      </w:r>
    </w:p>
    <w:sectPr w:rsidR="003348AE" w:rsidRPr="008D4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DC9"/>
    <w:multiLevelType w:val="hybridMultilevel"/>
    <w:tmpl w:val="F8E03D4C"/>
    <w:lvl w:ilvl="0" w:tplc="8F9032E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74F7A12"/>
    <w:multiLevelType w:val="hybridMultilevel"/>
    <w:tmpl w:val="B94C41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2A2E05"/>
    <w:multiLevelType w:val="hybridMultilevel"/>
    <w:tmpl w:val="11E83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D636F4"/>
    <w:multiLevelType w:val="hybridMultilevel"/>
    <w:tmpl w:val="B588B492"/>
    <w:lvl w:ilvl="0" w:tplc="E716C7AC">
      <w:numFmt w:val="bullet"/>
      <w:lvlText w:val="-"/>
      <w:lvlJc w:val="left"/>
      <w:pPr>
        <w:ind w:left="1770" w:hanging="360"/>
      </w:pPr>
      <w:rPr>
        <w:rFonts w:ascii="Tahoma" w:eastAsiaTheme="minorHAnsi" w:hAnsi="Tahoma" w:cs="Tahoma"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4" w15:restartNumberingAfterBreak="0">
    <w:nsid w:val="5DAA1A8F"/>
    <w:multiLevelType w:val="hybridMultilevel"/>
    <w:tmpl w:val="016E4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EB"/>
    <w:rsid w:val="000D709C"/>
    <w:rsid w:val="00162BEE"/>
    <w:rsid w:val="001A71C3"/>
    <w:rsid w:val="001F11EB"/>
    <w:rsid w:val="00331DD1"/>
    <w:rsid w:val="003348AE"/>
    <w:rsid w:val="00425863"/>
    <w:rsid w:val="004F3E0E"/>
    <w:rsid w:val="00535791"/>
    <w:rsid w:val="0054100A"/>
    <w:rsid w:val="006A686D"/>
    <w:rsid w:val="0073644A"/>
    <w:rsid w:val="00751EEB"/>
    <w:rsid w:val="007906FD"/>
    <w:rsid w:val="00882674"/>
    <w:rsid w:val="009E0270"/>
    <w:rsid w:val="00A30E6E"/>
    <w:rsid w:val="00AA6741"/>
    <w:rsid w:val="00AE4090"/>
    <w:rsid w:val="00E41808"/>
    <w:rsid w:val="00E471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F56E0-9C03-4BC1-B8EA-02D663F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1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Fam. Peters Rit</cp:lastModifiedBy>
  <cp:revision>2</cp:revision>
  <cp:lastPrinted>2016-06-10T21:49:00Z</cp:lastPrinted>
  <dcterms:created xsi:type="dcterms:W3CDTF">2018-06-27T07:26:00Z</dcterms:created>
  <dcterms:modified xsi:type="dcterms:W3CDTF">2018-06-27T07:26:00Z</dcterms:modified>
</cp:coreProperties>
</file>